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39C" w:rsidRPr="00B47280" w:rsidRDefault="00B47280" w:rsidP="00B47280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280">
        <w:rPr>
          <w:rFonts w:ascii="Times New Roman" w:hAnsi="Times New Roman" w:cs="Times New Roman"/>
          <w:b/>
          <w:bCs/>
          <w:sz w:val="28"/>
          <w:szCs w:val="28"/>
        </w:rPr>
        <w:t>Необходимый минимальный перечень школьных принадлежностей первоклассника.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 xml:space="preserve">Тетрадь в косую линейку – 4 </w:t>
      </w:r>
      <w:proofErr w:type="spellStart"/>
      <w:proofErr w:type="gramStart"/>
      <w:r w:rsidRPr="00B47280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B47280">
        <w:rPr>
          <w:rFonts w:ascii="Times New Roman" w:hAnsi="Times New Roman" w:cs="Times New Roman"/>
          <w:sz w:val="28"/>
          <w:szCs w:val="28"/>
        </w:rPr>
        <w:t>;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 xml:space="preserve">Тетрадь в широкую клетку – 4 </w:t>
      </w:r>
      <w:proofErr w:type="spellStart"/>
      <w:proofErr w:type="gramStart"/>
      <w:r w:rsidRPr="00B47280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B47280">
        <w:rPr>
          <w:rFonts w:ascii="Times New Roman" w:hAnsi="Times New Roman" w:cs="Times New Roman"/>
          <w:sz w:val="28"/>
          <w:szCs w:val="28"/>
        </w:rPr>
        <w:t>;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Обложки для тетрадей, плотные;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 xml:space="preserve">Папка для тетрадей – 1 </w:t>
      </w:r>
      <w:proofErr w:type="spellStart"/>
      <w:proofErr w:type="gramStart"/>
      <w:r w:rsidRPr="00B47280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B47280">
        <w:rPr>
          <w:rFonts w:ascii="Times New Roman" w:hAnsi="Times New Roman" w:cs="Times New Roman"/>
          <w:sz w:val="28"/>
          <w:szCs w:val="28"/>
        </w:rPr>
        <w:t>;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 xml:space="preserve">Шариковые </w:t>
      </w:r>
      <w:r w:rsidRPr="00B47280">
        <w:rPr>
          <w:rFonts w:ascii="Times New Roman" w:hAnsi="Times New Roman" w:cs="Times New Roman"/>
          <w:sz w:val="28"/>
          <w:szCs w:val="28"/>
        </w:rPr>
        <w:t xml:space="preserve">ручки с тонким стержнем – 2 синие, 1 </w:t>
      </w:r>
      <w:proofErr w:type="gramStart"/>
      <w:r w:rsidRPr="00B47280">
        <w:rPr>
          <w:rFonts w:ascii="Times New Roman" w:hAnsi="Times New Roman" w:cs="Times New Roman"/>
          <w:sz w:val="28"/>
          <w:szCs w:val="28"/>
        </w:rPr>
        <w:t>зеленая</w:t>
      </w:r>
      <w:proofErr w:type="gramEnd"/>
      <w:r w:rsidRPr="00B47280">
        <w:rPr>
          <w:rFonts w:ascii="Times New Roman" w:hAnsi="Times New Roman" w:cs="Times New Roman"/>
          <w:sz w:val="28"/>
          <w:szCs w:val="28"/>
        </w:rPr>
        <w:t>;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Простые карандаши – 1-ТМ, 1-Т;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Ластик;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Гуашь, акварельные краски, палитра, стаканчик для воды;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Альбом;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Белый и цветной картон;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Цветная бумага;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Клей ПВА, клей карандаш;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Набор кисточек (</w:t>
      </w:r>
      <w:proofErr w:type="gramStart"/>
      <w:r w:rsidRPr="00B47280">
        <w:rPr>
          <w:rFonts w:ascii="Times New Roman" w:hAnsi="Times New Roman" w:cs="Times New Roman"/>
          <w:sz w:val="28"/>
          <w:szCs w:val="28"/>
        </w:rPr>
        <w:t>беличьи</w:t>
      </w:r>
      <w:proofErr w:type="gramEnd"/>
      <w:r w:rsidRPr="00B47280">
        <w:rPr>
          <w:rFonts w:ascii="Times New Roman" w:hAnsi="Times New Roman" w:cs="Times New Roman"/>
          <w:sz w:val="28"/>
          <w:szCs w:val="28"/>
        </w:rPr>
        <w:t>);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Пластил</w:t>
      </w:r>
      <w:r w:rsidRPr="00B47280">
        <w:rPr>
          <w:rFonts w:ascii="Times New Roman" w:hAnsi="Times New Roman" w:cs="Times New Roman"/>
          <w:sz w:val="28"/>
          <w:szCs w:val="28"/>
        </w:rPr>
        <w:t>ин;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Доска для работы с пластилином;</w:t>
      </w:r>
    </w:p>
    <w:p w:rsidR="00000000" w:rsidRPr="00B47280" w:rsidRDefault="00B47280" w:rsidP="00B47280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B47280">
        <w:rPr>
          <w:rFonts w:ascii="Times New Roman" w:hAnsi="Times New Roman" w:cs="Times New Roman"/>
          <w:sz w:val="28"/>
          <w:szCs w:val="28"/>
        </w:rPr>
        <w:t>Папка для уроков труда;</w:t>
      </w:r>
    </w:p>
    <w:p w:rsidR="00B47280" w:rsidRDefault="00B47280"/>
    <w:sectPr w:rsidR="00B47280" w:rsidSect="002D6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F2BFC"/>
    <w:multiLevelType w:val="hybridMultilevel"/>
    <w:tmpl w:val="3F364C34"/>
    <w:lvl w:ilvl="0" w:tplc="C1C2CD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F5C85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E8BD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F662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2E58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5CB6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AE48F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E4D2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A3E67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48120F6"/>
    <w:multiLevelType w:val="hybridMultilevel"/>
    <w:tmpl w:val="8CFAF168"/>
    <w:lvl w:ilvl="0" w:tplc="CBD8B8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E08F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5A01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5A1E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6A84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A455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DCD5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D081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4E9A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7280"/>
    <w:rsid w:val="002D68E2"/>
    <w:rsid w:val="002F58F0"/>
    <w:rsid w:val="00B10BAA"/>
    <w:rsid w:val="00B47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763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10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41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0058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4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85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437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574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07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42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41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98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53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667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63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292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1</cp:revision>
  <dcterms:created xsi:type="dcterms:W3CDTF">2015-02-06T09:50:00Z</dcterms:created>
  <dcterms:modified xsi:type="dcterms:W3CDTF">2015-02-06T09:52:00Z</dcterms:modified>
</cp:coreProperties>
</file>